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61" w:rsidRDefault="00504D61" w:rsidP="00504D61">
      <w:pPr>
        <w:rPr>
          <w:rFonts w:ascii="Century Gothic" w:hAnsi="Century Gothic" w:cs="Arial"/>
          <w:sz w:val="16"/>
          <w:szCs w:val="16"/>
        </w:rPr>
      </w:pPr>
    </w:p>
    <w:p w:rsidR="00730818" w:rsidRPr="00730818" w:rsidRDefault="00730818" w:rsidP="00504D6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Name ________________________________________ </w:t>
      </w:r>
      <w:r w:rsidR="007E4FA0">
        <w:rPr>
          <w:rFonts w:ascii="Century Gothic" w:hAnsi="Century Gothic" w:cs="Arial"/>
          <w:sz w:val="22"/>
          <w:szCs w:val="22"/>
        </w:rPr>
        <w:tab/>
      </w:r>
      <w:r w:rsidR="007E4FA0">
        <w:rPr>
          <w:rFonts w:ascii="Century Gothic" w:hAnsi="Century Gothic" w:cs="Arial"/>
          <w:sz w:val="22"/>
          <w:szCs w:val="22"/>
        </w:rPr>
        <w:tab/>
      </w:r>
      <w:r w:rsidR="007E4FA0">
        <w:rPr>
          <w:rFonts w:ascii="Century Gothic" w:hAnsi="Century Gothic" w:cs="Arial"/>
          <w:sz w:val="22"/>
          <w:szCs w:val="22"/>
        </w:rPr>
        <w:tab/>
      </w:r>
      <w:r w:rsidR="007E4FA0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Date: _______________ </w:t>
      </w:r>
    </w:p>
    <w:p w:rsidR="00730818" w:rsidRPr="00FA6672" w:rsidRDefault="00730818" w:rsidP="00504D61">
      <w:pPr>
        <w:rPr>
          <w:rFonts w:ascii="Century Gothic" w:hAnsi="Century Gothic" w:cs="Arial"/>
          <w:sz w:val="16"/>
          <w:szCs w:val="16"/>
        </w:rPr>
      </w:pPr>
    </w:p>
    <w:p w:rsidR="003C1A77" w:rsidRPr="00267DC5" w:rsidRDefault="00FE0BAF" w:rsidP="00267DC5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267DC5">
        <w:rPr>
          <w:rFonts w:ascii="Century Gothic" w:hAnsi="Century Gothic"/>
          <w:b/>
          <w:sz w:val="22"/>
          <w:szCs w:val="22"/>
        </w:rPr>
        <w:t xml:space="preserve">Number Systems and </w:t>
      </w:r>
      <w:r w:rsidR="00504D61" w:rsidRPr="00267DC5">
        <w:rPr>
          <w:rFonts w:ascii="Century Gothic" w:hAnsi="Century Gothic"/>
          <w:b/>
          <w:sz w:val="22"/>
          <w:szCs w:val="22"/>
        </w:rPr>
        <w:t xml:space="preserve">Characteristics of </w:t>
      </w:r>
      <w:r w:rsidR="00574E9F" w:rsidRPr="00267DC5">
        <w:rPr>
          <w:rFonts w:ascii="Century Gothic" w:hAnsi="Century Gothic"/>
          <w:b/>
          <w:sz w:val="22"/>
          <w:szCs w:val="22"/>
        </w:rPr>
        <w:t>Functions</w:t>
      </w:r>
      <w:r w:rsidR="00202958">
        <w:rPr>
          <w:rFonts w:ascii="Century Gothic" w:hAnsi="Century Gothic"/>
          <w:sz w:val="22"/>
          <w:szCs w:val="22"/>
        </w:rPr>
        <w:pict>
          <v:rect id="_x0000_i1025" style="width:511.2pt;height:3pt" o:hralign="center" o:hrstd="t" o:hrnoshade="t" o:hr="t" fillcolor="black" stroked="f"/>
        </w:pict>
      </w:r>
    </w:p>
    <w:p w:rsidR="0088785B" w:rsidRPr="00267DC5" w:rsidRDefault="00267DC5" w:rsidP="00CA6FA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="0088785B" w:rsidRPr="00267DC5">
        <w:rPr>
          <w:rFonts w:ascii="Century Gothic" w:hAnsi="Century Gothic"/>
          <w:sz w:val="22"/>
          <w:szCs w:val="22"/>
        </w:rPr>
        <w:t>nto which group does each number go?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1033"/>
        <w:gridCol w:w="1141"/>
        <w:gridCol w:w="1154"/>
        <w:gridCol w:w="1179"/>
        <w:gridCol w:w="1232"/>
        <w:gridCol w:w="1126"/>
        <w:gridCol w:w="1388"/>
        <w:gridCol w:w="1284"/>
      </w:tblGrid>
      <w:tr w:rsidR="00AD56DF" w:rsidRPr="00267DC5" w:rsidTr="00FF012A">
        <w:trPr>
          <w:trHeight w:val="144"/>
        </w:trPr>
        <w:tc>
          <w:tcPr>
            <w:tcW w:w="12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Natural</w:t>
            </w: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Whole</w:t>
            </w: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Integers</w:t>
            </w: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Rational</w:t>
            </w: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Irrational</w:t>
            </w: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Real</w:t>
            </w: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Imaginary</w:t>
            </w: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Complex</w:t>
            </w:r>
          </w:p>
        </w:tc>
      </w:tr>
      <w:tr w:rsidR="00AD56DF" w:rsidRPr="00267DC5" w:rsidTr="007E4FA0">
        <w:trPr>
          <w:trHeight w:val="432"/>
        </w:trPr>
        <w:tc>
          <w:tcPr>
            <w:tcW w:w="1285" w:type="dxa"/>
          </w:tcPr>
          <w:p w:rsidR="00A05E2F" w:rsidRPr="007E4FA0" w:rsidRDefault="00D43798" w:rsidP="00A05E2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22.5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7E4FA0">
        <w:trPr>
          <w:trHeight w:val="432"/>
        </w:trPr>
        <w:tc>
          <w:tcPr>
            <w:tcW w:w="1285" w:type="dxa"/>
          </w:tcPr>
          <w:p w:rsidR="00A05E2F" w:rsidRPr="007E4FA0" w:rsidRDefault="000728A9" w:rsidP="00A05E2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3/8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7E4FA0">
        <w:trPr>
          <w:trHeight w:val="432"/>
        </w:trPr>
        <w:tc>
          <w:tcPr>
            <w:tcW w:w="1285" w:type="dxa"/>
          </w:tcPr>
          <w:p w:rsidR="00A05E2F" w:rsidRPr="007E4FA0" w:rsidRDefault="00202958" w:rsidP="00A05E2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7E4FA0">
        <w:trPr>
          <w:trHeight w:val="432"/>
        </w:trPr>
        <w:tc>
          <w:tcPr>
            <w:tcW w:w="1285" w:type="dxa"/>
          </w:tcPr>
          <w:p w:rsidR="00A05E2F" w:rsidRPr="007E4FA0" w:rsidRDefault="000728A9" w:rsidP="00A05E2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4-7i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7E4FA0">
        <w:trPr>
          <w:trHeight w:val="432"/>
        </w:trPr>
        <w:tc>
          <w:tcPr>
            <w:tcW w:w="1285" w:type="dxa"/>
          </w:tcPr>
          <w:p w:rsidR="00A05E2F" w:rsidRPr="007E4FA0" w:rsidRDefault="000728A9" w:rsidP="00A05E2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13</w:t>
            </w:r>
            <w:r w:rsidR="00FF012A" w:rsidRPr="007E4FA0">
              <w:rPr>
                <w:rFonts w:ascii="Century Gothic" w:hAnsi="Century Gothic"/>
                <w:sz w:val="24"/>
                <w:szCs w:val="32"/>
              </w:rPr>
              <w:t>i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7E4FA0">
        <w:trPr>
          <w:trHeight w:val="432"/>
        </w:trPr>
        <w:tc>
          <w:tcPr>
            <w:tcW w:w="1285" w:type="dxa"/>
          </w:tcPr>
          <w:p w:rsidR="00A05E2F" w:rsidRPr="007E4FA0" w:rsidRDefault="000728A9" w:rsidP="00A05E2F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-18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7E4FA0">
        <w:trPr>
          <w:trHeight w:val="432"/>
        </w:trPr>
        <w:tc>
          <w:tcPr>
            <w:tcW w:w="1285" w:type="dxa"/>
          </w:tcPr>
          <w:p w:rsidR="000728A9" w:rsidRPr="007E4FA0" w:rsidRDefault="00202958" w:rsidP="000728A9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-18</m:t>
                    </m:r>
                  </m:e>
                </m:rad>
              </m:oMath>
            </m:oMathPara>
          </w:p>
        </w:tc>
        <w:tc>
          <w:tcPr>
            <w:tcW w:w="103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728A9" w:rsidRPr="00267DC5" w:rsidTr="007E4FA0">
        <w:trPr>
          <w:trHeight w:val="432"/>
        </w:trPr>
        <w:tc>
          <w:tcPr>
            <w:tcW w:w="1285" w:type="dxa"/>
          </w:tcPr>
          <w:p w:rsidR="000728A9" w:rsidRPr="007E4FA0" w:rsidRDefault="00AD56DF" w:rsidP="000728A9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2i-18.4</w:t>
            </w:r>
          </w:p>
        </w:tc>
        <w:tc>
          <w:tcPr>
            <w:tcW w:w="103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7E4FA0">
        <w:trPr>
          <w:trHeight w:val="432"/>
        </w:trPr>
        <w:tc>
          <w:tcPr>
            <w:tcW w:w="1285" w:type="dxa"/>
          </w:tcPr>
          <w:p w:rsidR="00AD56DF" w:rsidRPr="007E4FA0" w:rsidRDefault="00AD56DF" w:rsidP="000728A9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0</w:t>
            </w:r>
          </w:p>
        </w:tc>
        <w:tc>
          <w:tcPr>
            <w:tcW w:w="103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7E4FA0">
        <w:trPr>
          <w:trHeight w:val="432"/>
        </w:trPr>
        <w:tc>
          <w:tcPr>
            <w:tcW w:w="1285" w:type="dxa"/>
          </w:tcPr>
          <w:p w:rsidR="00AD56DF" w:rsidRPr="007E4FA0" w:rsidRDefault="00AD56DF" w:rsidP="000728A9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9/4</w:t>
            </w:r>
          </w:p>
        </w:tc>
        <w:tc>
          <w:tcPr>
            <w:tcW w:w="103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8785B" w:rsidRDefault="0088785B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202958" w:rsidRDefault="00202958" w:rsidP="00202958">
      <w:pPr>
        <w:rPr>
          <w:rFonts w:ascii="Century Gothic" w:hAnsi="Century Gothic" w:cs="Arial"/>
          <w:sz w:val="22"/>
          <w:szCs w:val="22"/>
        </w:rPr>
      </w:pPr>
    </w:p>
    <w:p w:rsidR="00202958" w:rsidRPr="00730818" w:rsidRDefault="00202958" w:rsidP="00202958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 xml:space="preserve">Name ________________________________________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Date: _______________ </w:t>
      </w:r>
    </w:p>
    <w:p w:rsidR="00202958" w:rsidRPr="00FA6672" w:rsidRDefault="00202958" w:rsidP="00202958">
      <w:pPr>
        <w:rPr>
          <w:rFonts w:ascii="Century Gothic" w:hAnsi="Century Gothic" w:cs="Arial"/>
          <w:sz w:val="16"/>
          <w:szCs w:val="16"/>
        </w:rPr>
      </w:pPr>
    </w:p>
    <w:p w:rsidR="00202958" w:rsidRPr="00267DC5" w:rsidRDefault="00202958" w:rsidP="00202958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267DC5">
        <w:rPr>
          <w:rFonts w:ascii="Century Gothic" w:hAnsi="Century Gothic"/>
          <w:b/>
          <w:sz w:val="22"/>
          <w:szCs w:val="22"/>
        </w:rPr>
        <w:t>Number Systems and Characteristics of Functions</w:t>
      </w:r>
      <w:r>
        <w:rPr>
          <w:rFonts w:ascii="Century Gothic" w:hAnsi="Century Gothic"/>
          <w:sz w:val="22"/>
          <w:szCs w:val="22"/>
        </w:rPr>
        <w:pict>
          <v:rect id="_x0000_i1026" style="width:511.2pt;height:3pt" o:hralign="center" o:hrstd="t" o:hrnoshade="t" o:hr="t" fillcolor="black" stroked="f"/>
        </w:pict>
      </w:r>
    </w:p>
    <w:p w:rsidR="00202958" w:rsidRPr="00267DC5" w:rsidRDefault="00202958" w:rsidP="0020295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Pr="00267DC5">
        <w:rPr>
          <w:rFonts w:ascii="Century Gothic" w:hAnsi="Century Gothic"/>
          <w:sz w:val="22"/>
          <w:szCs w:val="22"/>
        </w:rPr>
        <w:t>nto which group does each number go?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1033"/>
        <w:gridCol w:w="1141"/>
        <w:gridCol w:w="1154"/>
        <w:gridCol w:w="1179"/>
        <w:gridCol w:w="1232"/>
        <w:gridCol w:w="1126"/>
        <w:gridCol w:w="1388"/>
        <w:gridCol w:w="1284"/>
      </w:tblGrid>
      <w:tr w:rsidR="00202958" w:rsidRPr="00267DC5" w:rsidTr="00E01F27">
        <w:trPr>
          <w:trHeight w:val="144"/>
        </w:trPr>
        <w:tc>
          <w:tcPr>
            <w:tcW w:w="128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Natural</w:t>
            </w: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Whole</w:t>
            </w: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Integers</w:t>
            </w:r>
          </w:p>
        </w:tc>
        <w:tc>
          <w:tcPr>
            <w:tcW w:w="118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Rational</w:t>
            </w:r>
          </w:p>
        </w:tc>
        <w:tc>
          <w:tcPr>
            <w:tcW w:w="1238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Irrational</w:t>
            </w: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Real</w:t>
            </w:r>
          </w:p>
        </w:tc>
        <w:tc>
          <w:tcPr>
            <w:tcW w:w="139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Imaginary</w:t>
            </w:r>
          </w:p>
        </w:tc>
        <w:tc>
          <w:tcPr>
            <w:tcW w:w="1291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Complex</w:t>
            </w:r>
          </w:p>
        </w:tc>
      </w:tr>
      <w:tr w:rsidR="00202958" w:rsidRPr="00267DC5" w:rsidTr="00E01F27">
        <w:trPr>
          <w:trHeight w:val="432"/>
        </w:trPr>
        <w:tc>
          <w:tcPr>
            <w:tcW w:w="1285" w:type="dxa"/>
          </w:tcPr>
          <w:p w:rsidR="00202958" w:rsidRPr="007E4FA0" w:rsidRDefault="00202958" w:rsidP="00E01F27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22.5</w:t>
            </w:r>
          </w:p>
        </w:tc>
        <w:tc>
          <w:tcPr>
            <w:tcW w:w="103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2958" w:rsidRPr="00267DC5" w:rsidTr="00E01F27">
        <w:trPr>
          <w:trHeight w:val="432"/>
        </w:trPr>
        <w:tc>
          <w:tcPr>
            <w:tcW w:w="1285" w:type="dxa"/>
          </w:tcPr>
          <w:p w:rsidR="00202958" w:rsidRPr="007E4FA0" w:rsidRDefault="00202958" w:rsidP="00E01F27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3/8</w:t>
            </w:r>
          </w:p>
        </w:tc>
        <w:tc>
          <w:tcPr>
            <w:tcW w:w="103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2958" w:rsidRPr="00267DC5" w:rsidTr="00E01F27">
        <w:trPr>
          <w:trHeight w:val="432"/>
        </w:trPr>
        <w:tc>
          <w:tcPr>
            <w:tcW w:w="1285" w:type="dxa"/>
          </w:tcPr>
          <w:p w:rsidR="00202958" w:rsidRPr="007E4FA0" w:rsidRDefault="00202958" w:rsidP="00E01F27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103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2958" w:rsidRPr="00267DC5" w:rsidTr="00E01F27">
        <w:trPr>
          <w:trHeight w:val="432"/>
        </w:trPr>
        <w:tc>
          <w:tcPr>
            <w:tcW w:w="1285" w:type="dxa"/>
          </w:tcPr>
          <w:p w:rsidR="00202958" w:rsidRPr="007E4FA0" w:rsidRDefault="00202958" w:rsidP="00E01F27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4-7i</w:t>
            </w:r>
          </w:p>
        </w:tc>
        <w:tc>
          <w:tcPr>
            <w:tcW w:w="103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2958" w:rsidRPr="00267DC5" w:rsidTr="00E01F27">
        <w:trPr>
          <w:trHeight w:val="432"/>
        </w:trPr>
        <w:tc>
          <w:tcPr>
            <w:tcW w:w="1285" w:type="dxa"/>
          </w:tcPr>
          <w:p w:rsidR="00202958" w:rsidRPr="007E4FA0" w:rsidRDefault="00202958" w:rsidP="00E01F27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13i</w:t>
            </w:r>
          </w:p>
        </w:tc>
        <w:tc>
          <w:tcPr>
            <w:tcW w:w="103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2958" w:rsidRPr="00267DC5" w:rsidTr="00E01F27">
        <w:trPr>
          <w:trHeight w:val="432"/>
        </w:trPr>
        <w:tc>
          <w:tcPr>
            <w:tcW w:w="1285" w:type="dxa"/>
          </w:tcPr>
          <w:p w:rsidR="00202958" w:rsidRPr="007E4FA0" w:rsidRDefault="00202958" w:rsidP="00E01F27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-18</w:t>
            </w:r>
          </w:p>
        </w:tc>
        <w:tc>
          <w:tcPr>
            <w:tcW w:w="103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2958" w:rsidRPr="00267DC5" w:rsidTr="00E01F27">
        <w:trPr>
          <w:trHeight w:val="432"/>
        </w:trPr>
        <w:tc>
          <w:tcPr>
            <w:tcW w:w="1285" w:type="dxa"/>
          </w:tcPr>
          <w:p w:rsidR="00202958" w:rsidRPr="007E4FA0" w:rsidRDefault="00202958" w:rsidP="00E01F27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-18</m:t>
                    </m:r>
                  </m:e>
                </m:rad>
              </m:oMath>
            </m:oMathPara>
          </w:p>
        </w:tc>
        <w:tc>
          <w:tcPr>
            <w:tcW w:w="103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2958" w:rsidRPr="00267DC5" w:rsidTr="00E01F27">
        <w:trPr>
          <w:trHeight w:val="432"/>
        </w:trPr>
        <w:tc>
          <w:tcPr>
            <w:tcW w:w="1285" w:type="dxa"/>
          </w:tcPr>
          <w:p w:rsidR="00202958" w:rsidRPr="007E4FA0" w:rsidRDefault="00202958" w:rsidP="00E01F27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2i-18.4</w:t>
            </w:r>
          </w:p>
        </w:tc>
        <w:tc>
          <w:tcPr>
            <w:tcW w:w="103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2958" w:rsidRPr="00267DC5" w:rsidTr="00E01F27">
        <w:trPr>
          <w:trHeight w:val="432"/>
        </w:trPr>
        <w:tc>
          <w:tcPr>
            <w:tcW w:w="1285" w:type="dxa"/>
          </w:tcPr>
          <w:p w:rsidR="00202958" w:rsidRPr="007E4FA0" w:rsidRDefault="00202958" w:rsidP="00E01F27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0</w:t>
            </w:r>
          </w:p>
        </w:tc>
        <w:tc>
          <w:tcPr>
            <w:tcW w:w="103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2958" w:rsidRPr="00267DC5" w:rsidTr="00E01F27">
        <w:trPr>
          <w:trHeight w:val="432"/>
        </w:trPr>
        <w:tc>
          <w:tcPr>
            <w:tcW w:w="1285" w:type="dxa"/>
          </w:tcPr>
          <w:p w:rsidR="00202958" w:rsidRPr="007E4FA0" w:rsidRDefault="00202958" w:rsidP="00E01F27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  <w:r w:rsidRPr="007E4FA0">
              <w:rPr>
                <w:rFonts w:ascii="Century Gothic" w:hAnsi="Century Gothic"/>
                <w:sz w:val="24"/>
                <w:szCs w:val="32"/>
              </w:rPr>
              <w:t>9/4</w:t>
            </w:r>
          </w:p>
        </w:tc>
        <w:tc>
          <w:tcPr>
            <w:tcW w:w="103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202958" w:rsidRPr="00267DC5" w:rsidRDefault="00202958" w:rsidP="00E01F2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02958" w:rsidRPr="00267DC5" w:rsidRDefault="00202958" w:rsidP="00202958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202958" w:rsidRPr="00267DC5" w:rsidSect="00267DC5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67" w:rsidRDefault="003C3567">
      <w:r>
        <w:separator/>
      </w:r>
    </w:p>
  </w:endnote>
  <w:endnote w:type="continuationSeparator" w:id="0">
    <w:p w:rsidR="003C3567" w:rsidRDefault="003C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67" w:rsidRDefault="003C3567">
      <w:r>
        <w:separator/>
      </w:r>
    </w:p>
  </w:footnote>
  <w:footnote w:type="continuationSeparator" w:id="0">
    <w:p w:rsidR="003C3567" w:rsidRDefault="003C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54" w:rsidRPr="00504D61" w:rsidRDefault="007E4FA0" w:rsidP="007E4FA0">
    <w:pPr>
      <w:pStyle w:val="Header"/>
      <w:tabs>
        <w:tab w:val="clear" w:pos="4320"/>
        <w:tab w:val="clear" w:pos="8640"/>
        <w:tab w:val="center" w:pos="5130"/>
        <w:tab w:val="left" w:pos="7584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Honors </w:t>
    </w:r>
    <w:r w:rsidR="00F3100E">
      <w:rPr>
        <w:rFonts w:ascii="Century Gothic" w:hAnsi="Century Gothic"/>
        <w:sz w:val="24"/>
        <w:szCs w:val="24"/>
      </w:rPr>
      <w:t>Algebra II</w:t>
    </w:r>
    <w:r w:rsidR="00267DC5">
      <w:rPr>
        <w:rFonts w:ascii="Century Gothic" w:hAnsi="Century Gothic"/>
        <w:sz w:val="24"/>
        <w:szCs w:val="24"/>
      </w:rPr>
      <w:tab/>
      <w:t xml:space="preserve">      </w:t>
    </w:r>
    <w:r w:rsidR="00B12C54">
      <w:rPr>
        <w:rFonts w:ascii="Century Gothic" w:hAnsi="Century Gothic"/>
        <w:sz w:val="24"/>
        <w:szCs w:val="24"/>
      </w:rPr>
      <w:t xml:space="preserve">  </w:t>
    </w:r>
    <w:r>
      <w:rPr>
        <w:rFonts w:ascii="Century Gothic" w:hAnsi="Century Gothic"/>
        <w:sz w:val="24"/>
        <w:szCs w:val="24"/>
      </w:rPr>
      <w:t>Unit 1 - Quadra</w:t>
    </w:r>
    <w:r w:rsidR="00202958">
      <w:rPr>
        <w:rFonts w:ascii="Century Gothic" w:hAnsi="Century Gothic"/>
        <w:sz w:val="24"/>
        <w:szCs w:val="24"/>
      </w:rPr>
      <w:t>t</w:t>
    </w:r>
    <w:r>
      <w:rPr>
        <w:rFonts w:ascii="Century Gothic" w:hAnsi="Century Gothic"/>
        <w:sz w:val="24"/>
        <w:szCs w:val="24"/>
      </w:rPr>
      <w:t>ics</w:t>
    </w:r>
    <w:r w:rsidR="00B12C54">
      <w:rPr>
        <w:rFonts w:ascii="Century Gothic" w:hAnsi="Century Gothic"/>
        <w:sz w:val="24"/>
        <w:szCs w:val="24"/>
      </w:rPr>
      <w:t xml:space="preserve">      </w:t>
    </w:r>
    <w:r w:rsidR="00730818">
      <w:rPr>
        <w:rFonts w:ascii="Century Gothic" w:hAnsi="Century Gothic"/>
        <w:sz w:val="24"/>
        <w:szCs w:val="24"/>
      </w:rPr>
      <w:tab/>
    </w:r>
    <w:r w:rsidR="00730818">
      <w:rPr>
        <w:rFonts w:ascii="Century Gothic" w:hAnsi="Century Gothic"/>
        <w:sz w:val="24"/>
        <w:szCs w:val="24"/>
      </w:rPr>
      <w:tab/>
    </w:r>
    <w:r w:rsidR="00730818">
      <w:rPr>
        <w:rFonts w:ascii="Century Gothic" w:hAnsi="Century Gothic"/>
        <w:sz w:val="24"/>
        <w:szCs w:val="24"/>
      </w:rPr>
      <w:tab/>
    </w:r>
    <w:r>
      <w:rPr>
        <w:rFonts w:ascii="Century Gothic" w:hAnsi="Century Gothic"/>
        <w:sz w:val="24"/>
        <w:szCs w:val="24"/>
      </w:rPr>
      <w:tab/>
      <w:t>1</w:t>
    </w:r>
    <w:r w:rsidR="00F3100E">
      <w:rPr>
        <w:rFonts w:ascii="Century Gothic" w:hAnsi="Century Gothic"/>
        <w:sz w:val="24"/>
        <w:szCs w:val="24"/>
      </w:rPr>
      <w:t>.1</w:t>
    </w:r>
    <w:r w:rsidR="00B12C54">
      <w:rPr>
        <w:rFonts w:ascii="Century Gothic" w:hAnsi="Century Gothic"/>
        <w:sz w:val="24"/>
        <w:szCs w:val="24"/>
      </w:rPr>
      <w:t xml:space="preserve"> – </w:t>
    </w:r>
    <w:r w:rsidR="00F3100E">
      <w:rPr>
        <w:rFonts w:ascii="Century Gothic" w:hAnsi="Century Gothic"/>
        <w:sz w:val="24"/>
        <w:szCs w:val="24"/>
      </w:rPr>
      <w:t>HW</w:t>
    </w:r>
    <w:r w:rsidR="00B12C54" w:rsidRPr="00504D61">
      <w:rPr>
        <w:rFonts w:ascii="Century Gothic" w:hAnsi="Century Gothic"/>
        <w:sz w:val="24"/>
        <w:szCs w:val="24"/>
      </w:rPr>
      <w:t xml:space="preserve"> </w:t>
    </w:r>
    <w:r w:rsidR="00267DC5">
      <w:rPr>
        <w:rFonts w:ascii="Century Gothic" w:hAnsi="Century Gothic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CFA"/>
    <w:multiLevelType w:val="hybridMultilevel"/>
    <w:tmpl w:val="78E216DA"/>
    <w:lvl w:ilvl="0" w:tplc="726C2258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D3F"/>
    <w:multiLevelType w:val="hybridMultilevel"/>
    <w:tmpl w:val="49F8FE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E6F9A"/>
    <w:multiLevelType w:val="hybridMultilevel"/>
    <w:tmpl w:val="4EACAF24"/>
    <w:lvl w:ilvl="0" w:tplc="D77C5076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3968"/>
    <w:multiLevelType w:val="hybridMultilevel"/>
    <w:tmpl w:val="034020DA"/>
    <w:lvl w:ilvl="0" w:tplc="25C20EE0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83A"/>
    <w:multiLevelType w:val="hybridMultilevel"/>
    <w:tmpl w:val="5A3C4608"/>
    <w:lvl w:ilvl="0" w:tplc="68CE0E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1F4B"/>
    <w:multiLevelType w:val="hybridMultilevel"/>
    <w:tmpl w:val="3C7CF3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C4A96"/>
    <w:multiLevelType w:val="hybridMultilevel"/>
    <w:tmpl w:val="31A60510"/>
    <w:lvl w:ilvl="0" w:tplc="2D8829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A90D0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6EBE"/>
    <w:multiLevelType w:val="hybridMultilevel"/>
    <w:tmpl w:val="97CE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1B7C"/>
    <w:multiLevelType w:val="hybridMultilevel"/>
    <w:tmpl w:val="8BD855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F6A89"/>
    <w:multiLevelType w:val="hybridMultilevel"/>
    <w:tmpl w:val="111EF640"/>
    <w:lvl w:ilvl="0" w:tplc="F566C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F0381"/>
    <w:multiLevelType w:val="hybridMultilevel"/>
    <w:tmpl w:val="3C9A4604"/>
    <w:lvl w:ilvl="0" w:tplc="9E4C50BA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D0162"/>
    <w:multiLevelType w:val="hybridMultilevel"/>
    <w:tmpl w:val="553C646A"/>
    <w:lvl w:ilvl="0" w:tplc="EEE2DC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CC1CFC"/>
    <w:multiLevelType w:val="hybridMultilevel"/>
    <w:tmpl w:val="2F064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5839"/>
    <w:multiLevelType w:val="hybridMultilevel"/>
    <w:tmpl w:val="B86EFCBC"/>
    <w:lvl w:ilvl="0" w:tplc="B54E1CDC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437A"/>
    <w:multiLevelType w:val="hybridMultilevel"/>
    <w:tmpl w:val="52060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A2BE4"/>
    <w:multiLevelType w:val="hybridMultilevel"/>
    <w:tmpl w:val="FEE8B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02299"/>
    <w:multiLevelType w:val="hybridMultilevel"/>
    <w:tmpl w:val="2640BB0C"/>
    <w:lvl w:ilvl="0" w:tplc="63A40E5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C09FE"/>
    <w:multiLevelType w:val="hybridMultilevel"/>
    <w:tmpl w:val="1F6A7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C6FB0"/>
    <w:multiLevelType w:val="multilevel"/>
    <w:tmpl w:val="E4960A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5264F"/>
    <w:multiLevelType w:val="hybridMultilevel"/>
    <w:tmpl w:val="29D2DA6C"/>
    <w:lvl w:ilvl="0" w:tplc="4F08636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C47EF6"/>
    <w:multiLevelType w:val="hybridMultilevel"/>
    <w:tmpl w:val="E4C6431E"/>
    <w:lvl w:ilvl="0" w:tplc="3E72FC40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336F4"/>
    <w:multiLevelType w:val="multilevel"/>
    <w:tmpl w:val="17DC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18419B"/>
    <w:multiLevelType w:val="hybridMultilevel"/>
    <w:tmpl w:val="29F4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76777"/>
    <w:multiLevelType w:val="hybridMultilevel"/>
    <w:tmpl w:val="2A8ED650"/>
    <w:lvl w:ilvl="0" w:tplc="41E08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6B"/>
    <w:multiLevelType w:val="hybridMultilevel"/>
    <w:tmpl w:val="633AFC98"/>
    <w:lvl w:ilvl="0" w:tplc="0EA420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22"/>
  </w:num>
  <w:num w:numId="5">
    <w:abstractNumId w:val="9"/>
  </w:num>
  <w:num w:numId="6">
    <w:abstractNumId w:val="21"/>
  </w:num>
  <w:num w:numId="7">
    <w:abstractNumId w:val="24"/>
  </w:num>
  <w:num w:numId="8">
    <w:abstractNumId w:val="18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5"/>
  </w:num>
  <w:num w:numId="14">
    <w:abstractNumId w:val="7"/>
  </w:num>
  <w:num w:numId="15">
    <w:abstractNumId w:val="23"/>
  </w:num>
  <w:num w:numId="16">
    <w:abstractNumId w:val="6"/>
  </w:num>
  <w:num w:numId="17">
    <w:abstractNumId w:val="19"/>
  </w:num>
  <w:num w:numId="18">
    <w:abstractNumId w:val="13"/>
  </w:num>
  <w:num w:numId="19">
    <w:abstractNumId w:val="2"/>
  </w:num>
  <w:num w:numId="20">
    <w:abstractNumId w:val="20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49"/>
    <w:rsid w:val="00046AB0"/>
    <w:rsid w:val="000614FF"/>
    <w:rsid w:val="000728A9"/>
    <w:rsid w:val="000A63A0"/>
    <w:rsid w:val="000B23D6"/>
    <w:rsid w:val="000D18B0"/>
    <w:rsid w:val="000D4019"/>
    <w:rsid w:val="000E6D55"/>
    <w:rsid w:val="000F6C56"/>
    <w:rsid w:val="00142EC2"/>
    <w:rsid w:val="00144443"/>
    <w:rsid w:val="00180CE5"/>
    <w:rsid w:val="001D20FD"/>
    <w:rsid w:val="00202958"/>
    <w:rsid w:val="00267DC5"/>
    <w:rsid w:val="0027539C"/>
    <w:rsid w:val="00287C66"/>
    <w:rsid w:val="002E71C0"/>
    <w:rsid w:val="00344ACD"/>
    <w:rsid w:val="00351049"/>
    <w:rsid w:val="003548BD"/>
    <w:rsid w:val="003570F7"/>
    <w:rsid w:val="00394B18"/>
    <w:rsid w:val="003C1A77"/>
    <w:rsid w:val="003C28EA"/>
    <w:rsid w:val="003C3567"/>
    <w:rsid w:val="003D773A"/>
    <w:rsid w:val="00400872"/>
    <w:rsid w:val="004426CA"/>
    <w:rsid w:val="0044620D"/>
    <w:rsid w:val="004654D8"/>
    <w:rsid w:val="00471770"/>
    <w:rsid w:val="00487A15"/>
    <w:rsid w:val="004C4EB8"/>
    <w:rsid w:val="00504D61"/>
    <w:rsid w:val="005217F6"/>
    <w:rsid w:val="00574E9F"/>
    <w:rsid w:val="005B20EE"/>
    <w:rsid w:val="00603E9A"/>
    <w:rsid w:val="00620964"/>
    <w:rsid w:val="00685281"/>
    <w:rsid w:val="006D78BA"/>
    <w:rsid w:val="007057C1"/>
    <w:rsid w:val="00730818"/>
    <w:rsid w:val="007663C6"/>
    <w:rsid w:val="00787015"/>
    <w:rsid w:val="007D4023"/>
    <w:rsid w:val="007E4FA0"/>
    <w:rsid w:val="007F1AA3"/>
    <w:rsid w:val="008169DB"/>
    <w:rsid w:val="0082294F"/>
    <w:rsid w:val="008325BE"/>
    <w:rsid w:val="00846EA7"/>
    <w:rsid w:val="0088785B"/>
    <w:rsid w:val="00896353"/>
    <w:rsid w:val="008A3A02"/>
    <w:rsid w:val="009A1BBE"/>
    <w:rsid w:val="00A05E2F"/>
    <w:rsid w:val="00A80550"/>
    <w:rsid w:val="00A93EAC"/>
    <w:rsid w:val="00AB742B"/>
    <w:rsid w:val="00AD56DF"/>
    <w:rsid w:val="00AF268D"/>
    <w:rsid w:val="00B12C54"/>
    <w:rsid w:val="00B415A3"/>
    <w:rsid w:val="00B6543E"/>
    <w:rsid w:val="00BE6D54"/>
    <w:rsid w:val="00C104C8"/>
    <w:rsid w:val="00C441E8"/>
    <w:rsid w:val="00C57ECD"/>
    <w:rsid w:val="00C62739"/>
    <w:rsid w:val="00CA3A8C"/>
    <w:rsid w:val="00CA6FAC"/>
    <w:rsid w:val="00CC2A01"/>
    <w:rsid w:val="00CD08E9"/>
    <w:rsid w:val="00CE03D4"/>
    <w:rsid w:val="00D17168"/>
    <w:rsid w:val="00D43798"/>
    <w:rsid w:val="00D44756"/>
    <w:rsid w:val="00D5686C"/>
    <w:rsid w:val="00D92950"/>
    <w:rsid w:val="00D97BBB"/>
    <w:rsid w:val="00DA6AFB"/>
    <w:rsid w:val="00DC1B49"/>
    <w:rsid w:val="00E06D84"/>
    <w:rsid w:val="00E45B10"/>
    <w:rsid w:val="00E51359"/>
    <w:rsid w:val="00E55B1D"/>
    <w:rsid w:val="00EC378E"/>
    <w:rsid w:val="00F22ED1"/>
    <w:rsid w:val="00F3100E"/>
    <w:rsid w:val="00F42390"/>
    <w:rsid w:val="00F4662C"/>
    <w:rsid w:val="00F546DF"/>
    <w:rsid w:val="00F60CCF"/>
    <w:rsid w:val="00F84DEE"/>
    <w:rsid w:val="00F86074"/>
    <w:rsid w:val="00FA6672"/>
    <w:rsid w:val="00FE0BAF"/>
    <w:rsid w:val="00FF012A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B8D653"/>
  <w15:docId w15:val="{EB714050-4ABD-4BDA-8B91-77BB8A20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F6"/>
  </w:style>
  <w:style w:type="paragraph" w:styleId="Heading1">
    <w:name w:val="heading 1"/>
    <w:basedOn w:val="Normal"/>
    <w:next w:val="Normal"/>
    <w:qFormat/>
    <w:rsid w:val="005217F6"/>
    <w:pPr>
      <w:keepNext/>
      <w:outlineLvl w:val="0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A7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7EC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ECD"/>
    <w:pPr>
      <w:ind w:left="720"/>
    </w:pPr>
  </w:style>
  <w:style w:type="paragraph" w:styleId="BalloonText">
    <w:name w:val="Balloon Text"/>
    <w:basedOn w:val="Normal"/>
    <w:link w:val="BalloonTextChar"/>
    <w:rsid w:val="00AB7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2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C47C91-C7AE-4418-842A-60655032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Quadratics</vt:lpstr>
    </vt:vector>
  </TitlesOfParts>
  <Company>MCEACHERN HIGH SCHOOL</Company>
  <LinksUpToDate>false</LinksUpToDate>
  <CharactersWithSpaces>741</CharactersWithSpaces>
  <SharedDoc>false</SharedDoc>
  <HLinks>
    <vt:vector size="30" baseType="variant">
      <vt:variant>
        <vt:i4>7077992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InterActive!\TIIimagefile2790.gif</vt:lpwstr>
      </vt:variant>
      <vt:variant>
        <vt:lpwstr/>
      </vt:variant>
      <vt:variant>
        <vt:i4>7143523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InterActive!\TIIimagefile3234.gif</vt:lpwstr>
      </vt:variant>
      <vt:variant>
        <vt:lpwstr/>
      </vt:variant>
      <vt:variant>
        <vt:i4>7209070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InterActive!\TIIimagefile5683.gif</vt:lpwstr>
      </vt:variant>
      <vt:variant>
        <vt:lpwstr/>
      </vt:variant>
      <vt:variant>
        <vt:i4>6488163</vt:i4>
      </vt:variant>
      <vt:variant>
        <vt:i4>-1</vt:i4>
      </vt:variant>
      <vt:variant>
        <vt:i4>1036</vt:i4>
      </vt:variant>
      <vt:variant>
        <vt:i4>1</vt:i4>
      </vt:variant>
      <vt:variant>
        <vt:lpwstr>C:\Program Files\TI Education\TI InterActive!\TIIimagefile5951.gif</vt:lpwstr>
      </vt:variant>
      <vt:variant>
        <vt:lpwstr/>
      </vt:variant>
      <vt:variant>
        <vt:i4>7274595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Files\TI Education\TI InterActive!\TIIimagefile6561.gif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Quadratics</dc:title>
  <dc:creator>TKA12325</dc:creator>
  <cp:lastModifiedBy>Tamara Oberkofler</cp:lastModifiedBy>
  <cp:revision>3</cp:revision>
  <cp:lastPrinted>2014-08-21T22:07:00Z</cp:lastPrinted>
  <dcterms:created xsi:type="dcterms:W3CDTF">2016-07-26T19:31:00Z</dcterms:created>
  <dcterms:modified xsi:type="dcterms:W3CDTF">2016-07-28T00:30:00Z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